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BEC" w:rsidRPr="004F7BEC" w:rsidRDefault="004F7BEC" w:rsidP="004F7BE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aps/>
          <w:color w:val="242424"/>
          <w:sz w:val="28"/>
          <w:szCs w:val="28"/>
          <w:lang w:eastAsia="ru-RU"/>
        </w:rPr>
      </w:pPr>
      <w:bookmarkStart w:id="0" w:name="_GoBack"/>
      <w:bookmarkEnd w:id="0"/>
      <w:r w:rsidRPr="004F7BEC">
        <w:rPr>
          <w:rFonts w:ascii="Times New Roman" w:eastAsia="Times New Roman" w:hAnsi="Times New Roman" w:cs="Times New Roman"/>
          <w:b/>
          <w:bCs/>
          <w:caps/>
          <w:color w:val="242424"/>
          <w:sz w:val="28"/>
          <w:szCs w:val="28"/>
          <w:bdr w:val="none" w:sz="0" w:space="0" w:color="auto" w:frame="1"/>
          <w:lang w:eastAsia="ru-RU"/>
        </w:rPr>
        <w:t>ОБ УТВЕРЖДЕНИИ ПОЛОЖЕНИЯ О ЗНАКЕ "АЛТЫН БЕЛГІ"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Правительства Республики Казахстан от 21 декабря 2007 года N 1253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"Казахстанская правда" от 27 декабря 2007 года N 200 (25445)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соответствии с подпунктом 17) статьи 4 Закона Республики Казахстан от 27 июля 2007 года "Об образовании" Правительство Республики Казахстан </w:t>
      </w:r>
      <w:r w:rsidRPr="004F7B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ПОСТАНОВЛЯЕТ</w:t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прилагаемое Положение о знаке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Признать утратившими силу:</w:t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1) постановление Правительства Республики Казахстан от 23 августа 1999 года N 1219 "О знаке 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(САПП Республики Казахстан, 1999 г., N 41, ст. 374);</w:t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2) постановление Правительства Республики Казахстан от 16 апреля 2004 года N 428 "О внесении изменений в постановление Правительства Республики Казахстан от 23 августа 1999 года N 1219" (САПП Республики Казахстан, 2004 г., N 17, ст. 219);</w:t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3) постановление Правительства Республики Казахстан от 4 февраля 2005 года N 107 "О внесении изменений в постановление Правительства Республики Казахстан от 23 августа 1999 года N 1219" (САПП Республики Казахстан, 2005 г., N 6, ст. 57).</w:t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Настоящее постановление вводится в действие со дня первого официального опубликования.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r w:rsidRPr="004F7BE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Премьер-Министр</w:t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F7BE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     Республики Казахстан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Утверждено        </w:t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постановлением Правительства</w:t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Республики Казахстан    </w:t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 21 декабря 2007 года N 1253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F7B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Положение о знаке "Алтын </w:t>
      </w:r>
      <w:proofErr w:type="spellStart"/>
      <w:r w:rsidRPr="004F7B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"</w:t>
      </w:r>
      <w:r w:rsidRPr="004F7B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/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Настоящее Положение разработано в соответствии с подпунктом 17) статьи 4 Закона Республики Казахстан от 27 июля 2007 года "Об образовании" (далее - Закон).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Знаком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награждаются учащиеся при соответствии следующим требованиям:</w:t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1) показавшие примерное поведение, имевшие годовые и итоговые оценки "5" по всем предметам учебного плана в соответствии с государственными общеобязательными стандартами образования в период учебы на основном среднем и общем среднем уровнях образования;</w:t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 прошедшие итоговую аттестацию общего среднего образования на оценку "отлично".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Знаком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учащиеся награждаются путем издания приказа уполномоченного органа Республики Казахстан в области образования, на основании представлений департаментов образования областей, городов Алматы и Астаны о соответствии представляемых к награждению учащихся требованиям настоящего Положения.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Награждение знаком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производится в торжественной обстановке.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В соответствии с пунктом 5 статьи 26 Закона лица, награжденные знаком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при проведении конкурса имеют преимущественное право на получение образовательных грантов, а также на зачисление в состав учащихся по государственному заказу на подготовку кадров с техническим и профессиональным,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послесредним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высшим образованием.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В случае выбора в установленном законодательством порядке высшего учебного заведения, где предусмотрены специальные требования по состоянию здоровья, награжденный знаком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может быть зачислен только при соответствии здоровья специальным требованиям, установленным законодательством Республики Казахстан.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Настоящее Положение распространяется на учащихся организаций образования, реализующих в установленном порядке общеобразовательные учебные программы начального, основного среднего и общего среднего образования, независимо от типа, вида, форм собственности и ведомственной подчиненности.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Изготовление знака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осуществляется в соответствии с описанием знака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согласно приложению к настоящему Положению.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Приложение          </w:t>
      </w: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 Положению о знаке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F7B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Описание знака "Алтын </w:t>
      </w:r>
      <w:proofErr w:type="spellStart"/>
      <w:r w:rsidRPr="004F7B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"</w:t>
      </w:r>
      <w:r w:rsidRPr="004F7B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/>
      </w:r>
    </w:p>
    <w:p w:rsidR="004F7BEC" w:rsidRPr="004F7BEC" w:rsidRDefault="004F7BEC" w:rsidP="004F7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Знак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представляет собой окружность диаметром 30 мм, изготовляется из специального сплава металлов меди и цинка - Л 80. На лицевой стороне знака - изображение раскрытой книги, обрамленное снизу лавровой ветвью. Выше этих изображений выступает золотая надпись: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". Контуры надписи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изображений раскрытой книги и лавровой ветви выступают вперед на 1 мм в виде рельефа. На обратной стороне знака изображен Государственный герб Республики Казахстан, обрамленный надписью "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Ќазаќстан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4F7BEC" w:rsidRDefault="004F7BEC" w:rsidP="004F7BEC">
      <w:pPr>
        <w:spacing w:after="0" w:line="450" w:lineRule="atLeast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lang w:val="kk-KZ" w:eastAsia="ru-RU"/>
        </w:rPr>
      </w:pPr>
    </w:p>
    <w:p w:rsidR="004F7BEC" w:rsidRDefault="004F7BEC" w:rsidP="004F7BEC">
      <w:pPr>
        <w:spacing w:after="0" w:line="450" w:lineRule="atLeast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lang w:val="kk-KZ" w:eastAsia="ru-RU"/>
        </w:rPr>
      </w:pPr>
    </w:p>
    <w:p w:rsidR="004F7BEC" w:rsidRDefault="004F7BEC" w:rsidP="004F7BEC">
      <w:pPr>
        <w:spacing w:after="0" w:line="450" w:lineRule="atLeast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lang w:val="kk-KZ" w:eastAsia="ru-RU"/>
        </w:rPr>
      </w:pPr>
    </w:p>
    <w:p w:rsidR="004F7BEC" w:rsidRPr="004F7BEC" w:rsidRDefault="004F7BEC" w:rsidP="004F7BEC">
      <w:pPr>
        <w:spacing w:after="0" w:line="450" w:lineRule="atLeast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4F7BE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lastRenderedPageBreak/>
        <w:t>"Алтын белгі" белгісі туралы ережені бекіту туралы</w:t>
      </w:r>
    </w:p>
    <w:p w:rsidR="004F7BEC" w:rsidRPr="004F7BEC" w:rsidRDefault="004F7BEC" w:rsidP="004F7BEC">
      <w:pPr>
        <w:spacing w:before="120" w:after="0" w:line="285" w:lineRule="atLeast"/>
        <w:textAlignment w:val="baseline"/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</w:pPr>
      <w:r w:rsidRPr="008F25B1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val="kk-KZ" w:eastAsia="ru-RU"/>
        </w:rPr>
        <w:t xml:space="preserve">Қазақстан Республикасы Білім және ғылым министрінің 2014 жылғы 19 желтоқсандағы № 532 бұйрығы. </w:t>
      </w:r>
      <w:proofErr w:type="spellStart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>Қазақстан</w:t>
      </w:r>
      <w:proofErr w:type="spellEnd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>Республикасының</w:t>
      </w:r>
      <w:proofErr w:type="spellEnd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>Әділет</w:t>
      </w:r>
      <w:proofErr w:type="spellEnd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>министрлігінде</w:t>
      </w:r>
      <w:proofErr w:type="spellEnd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 xml:space="preserve"> 2015 </w:t>
      </w:r>
      <w:proofErr w:type="spellStart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>жылы</w:t>
      </w:r>
      <w:proofErr w:type="spellEnd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 xml:space="preserve"> 21 </w:t>
      </w:r>
      <w:proofErr w:type="spellStart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>қаңтарда</w:t>
      </w:r>
      <w:proofErr w:type="spellEnd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 xml:space="preserve"> № 10115 </w:t>
      </w:r>
      <w:proofErr w:type="spellStart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>тіркелді</w:t>
      </w:r>
      <w:proofErr w:type="spellEnd"/>
      <w:r w:rsidRPr="004F7BEC">
        <w:rPr>
          <w:rFonts w:ascii="Times New Roman" w:eastAsia="Times New Roman" w:hAnsi="Times New Roman" w:cs="Times New Roman"/>
          <w:color w:val="666666"/>
          <w:spacing w:val="2"/>
          <w:sz w:val="28"/>
          <w:szCs w:val="28"/>
          <w:lang w:eastAsia="ru-RU"/>
        </w:rPr>
        <w:t>.</w:t>
      </w:r>
    </w:p>
    <w:p w:rsidR="004F7BEC" w:rsidRPr="004F7BEC" w:rsidRDefault="008F25B1" w:rsidP="004F7BEC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5" w:history="1">
        <w:proofErr w:type="spellStart"/>
        <w:r w:rsidR="004F7BEC" w:rsidRPr="004F7BEC">
          <w:rPr>
            <w:rFonts w:ascii="Times New Roman" w:eastAsia="Times New Roman" w:hAnsi="Times New Roman" w:cs="Times New Roman"/>
            <w:color w:val="073A5E"/>
            <w:spacing w:val="5"/>
            <w:sz w:val="28"/>
            <w:szCs w:val="28"/>
            <w:u w:val="single"/>
            <w:lang w:eastAsia="ru-RU"/>
          </w:rPr>
          <w:t>Мәтін</w:t>
        </w:r>
        <w:proofErr w:type="spellEnd"/>
      </w:hyperlink>
    </w:p>
    <w:p w:rsidR="004F7BEC" w:rsidRPr="004F7BEC" w:rsidRDefault="008F25B1" w:rsidP="004F7BEC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6" w:history="1">
        <w:proofErr w:type="spellStart"/>
        <w:r w:rsidR="004F7BEC" w:rsidRPr="004F7BEC">
          <w:rPr>
            <w:rFonts w:ascii="Times New Roman" w:eastAsia="Times New Roman" w:hAnsi="Times New Roman" w:cs="Times New Roman"/>
            <w:color w:val="1E1E1E"/>
            <w:spacing w:val="5"/>
            <w:sz w:val="28"/>
            <w:szCs w:val="28"/>
            <w:u w:val="single"/>
            <w:lang w:eastAsia="ru-RU"/>
          </w:rPr>
          <w:t>Ресми</w:t>
        </w:r>
        <w:proofErr w:type="spellEnd"/>
        <w:r w:rsidR="004F7BEC" w:rsidRPr="004F7BEC">
          <w:rPr>
            <w:rFonts w:ascii="Times New Roman" w:eastAsia="Times New Roman" w:hAnsi="Times New Roman" w:cs="Times New Roman"/>
            <w:color w:val="1E1E1E"/>
            <w:spacing w:val="5"/>
            <w:sz w:val="28"/>
            <w:szCs w:val="28"/>
            <w:u w:val="single"/>
            <w:lang w:eastAsia="ru-RU"/>
          </w:rPr>
          <w:t xml:space="preserve"> </w:t>
        </w:r>
        <w:proofErr w:type="spellStart"/>
        <w:r w:rsidR="004F7BEC" w:rsidRPr="004F7BEC">
          <w:rPr>
            <w:rFonts w:ascii="Times New Roman" w:eastAsia="Times New Roman" w:hAnsi="Times New Roman" w:cs="Times New Roman"/>
            <w:color w:val="1E1E1E"/>
            <w:spacing w:val="5"/>
            <w:sz w:val="28"/>
            <w:szCs w:val="28"/>
            <w:u w:val="single"/>
            <w:lang w:eastAsia="ru-RU"/>
          </w:rPr>
          <w:t>жарияланым</w:t>
        </w:r>
        <w:proofErr w:type="spellEnd"/>
      </w:hyperlink>
    </w:p>
    <w:p w:rsidR="004F7BEC" w:rsidRPr="004F7BEC" w:rsidRDefault="008F25B1" w:rsidP="004F7BEC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7" w:history="1">
        <w:proofErr w:type="spellStart"/>
        <w:r w:rsidR="004F7BEC" w:rsidRPr="004F7BEC">
          <w:rPr>
            <w:rFonts w:ascii="Times New Roman" w:eastAsia="Times New Roman" w:hAnsi="Times New Roman" w:cs="Times New Roman"/>
            <w:color w:val="1E1E1E"/>
            <w:spacing w:val="5"/>
            <w:sz w:val="28"/>
            <w:szCs w:val="28"/>
            <w:u w:val="single"/>
            <w:lang w:eastAsia="ru-RU"/>
          </w:rPr>
          <w:t>Ақпарат</w:t>
        </w:r>
        <w:proofErr w:type="spellEnd"/>
      </w:hyperlink>
    </w:p>
    <w:p w:rsidR="004F7BEC" w:rsidRPr="004F7BEC" w:rsidRDefault="008F25B1" w:rsidP="004F7BEC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8" w:history="1">
        <w:proofErr w:type="spellStart"/>
        <w:r w:rsidR="004F7BEC" w:rsidRPr="004F7BEC">
          <w:rPr>
            <w:rFonts w:ascii="Times New Roman" w:eastAsia="Times New Roman" w:hAnsi="Times New Roman" w:cs="Times New Roman"/>
            <w:color w:val="1E1E1E"/>
            <w:spacing w:val="5"/>
            <w:sz w:val="28"/>
            <w:szCs w:val="28"/>
            <w:u w:val="single"/>
            <w:lang w:eastAsia="ru-RU"/>
          </w:rPr>
          <w:t>Өзгерістер</w:t>
        </w:r>
        <w:proofErr w:type="spellEnd"/>
        <w:r w:rsidR="004F7BEC" w:rsidRPr="004F7BEC">
          <w:rPr>
            <w:rFonts w:ascii="Times New Roman" w:eastAsia="Times New Roman" w:hAnsi="Times New Roman" w:cs="Times New Roman"/>
            <w:color w:val="1E1E1E"/>
            <w:spacing w:val="5"/>
            <w:sz w:val="28"/>
            <w:szCs w:val="28"/>
            <w:u w:val="single"/>
            <w:lang w:eastAsia="ru-RU"/>
          </w:rPr>
          <w:t xml:space="preserve"> </w:t>
        </w:r>
        <w:proofErr w:type="spellStart"/>
        <w:r w:rsidR="004F7BEC" w:rsidRPr="004F7BEC">
          <w:rPr>
            <w:rFonts w:ascii="Times New Roman" w:eastAsia="Times New Roman" w:hAnsi="Times New Roman" w:cs="Times New Roman"/>
            <w:color w:val="1E1E1E"/>
            <w:spacing w:val="5"/>
            <w:sz w:val="28"/>
            <w:szCs w:val="28"/>
            <w:u w:val="single"/>
            <w:lang w:eastAsia="ru-RU"/>
          </w:rPr>
          <w:t>тарихы</w:t>
        </w:r>
        <w:proofErr w:type="spellEnd"/>
      </w:hyperlink>
    </w:p>
    <w:p w:rsidR="004F7BEC" w:rsidRPr="004F7BEC" w:rsidRDefault="008F25B1" w:rsidP="004F7BEC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9" w:history="1">
        <w:proofErr w:type="spellStart"/>
        <w:r w:rsidR="004F7BEC" w:rsidRPr="004F7BEC">
          <w:rPr>
            <w:rFonts w:ascii="Times New Roman" w:eastAsia="Times New Roman" w:hAnsi="Times New Roman" w:cs="Times New Roman"/>
            <w:color w:val="1E1E1E"/>
            <w:spacing w:val="5"/>
            <w:sz w:val="28"/>
            <w:szCs w:val="28"/>
            <w:u w:val="single"/>
            <w:lang w:eastAsia="ru-RU"/>
          </w:rPr>
          <w:t>Сілтемелер</w:t>
        </w:r>
        <w:proofErr w:type="spellEnd"/>
      </w:hyperlink>
    </w:p>
    <w:p w:rsidR="004F7BEC" w:rsidRPr="004F7BEC" w:rsidRDefault="008F25B1" w:rsidP="004F7BEC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10" w:history="1">
        <w:proofErr w:type="spellStart"/>
        <w:r w:rsidR="004F7BEC" w:rsidRPr="004F7BEC">
          <w:rPr>
            <w:rFonts w:ascii="Times New Roman" w:eastAsia="Times New Roman" w:hAnsi="Times New Roman" w:cs="Times New Roman"/>
            <w:color w:val="1E1E1E"/>
            <w:spacing w:val="5"/>
            <w:sz w:val="28"/>
            <w:szCs w:val="28"/>
            <w:u w:val="single"/>
            <w:lang w:eastAsia="ru-RU"/>
          </w:rPr>
          <w:t>Көшіру</w:t>
        </w:r>
        <w:proofErr w:type="spellEnd"/>
      </w:hyperlink>
    </w:p>
    <w:p w:rsidR="004F7BEC" w:rsidRPr="004F7BEC" w:rsidRDefault="004F7BEC" w:rsidP="004F7BEC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4F7BE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Басқа</w:t>
      </w:r>
      <w:proofErr w:type="spellEnd"/>
    </w:p>
    <w:p w:rsidR="004F7BEC" w:rsidRPr="004F7BEC" w:rsidRDefault="004F7BEC" w:rsidP="004F7BEC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 "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2007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жылғы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27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шілдедегі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Заңының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5-бабының </w:t>
      </w:r>
      <w:hyperlink r:id="rId11" w:anchor="z950" w:history="1">
        <w:r w:rsidRPr="004F7BEC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 xml:space="preserve">8-3) </w:t>
        </w:r>
        <w:proofErr w:type="spellStart"/>
        <w:r w:rsidRPr="004F7BEC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тармақшасына</w:t>
        </w:r>
        <w:proofErr w:type="spellEnd"/>
      </w:hyperlink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r w:rsidRPr="004F7BEC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eastAsia="ru-RU"/>
        </w:rPr>
        <w:t>БҰЙЫРАМЫН:</w:t>
      </w:r>
    </w:p>
    <w:p w:rsidR="004F7BEC" w:rsidRPr="004F7BEC" w:rsidRDefault="004F7BEC" w:rsidP="004F7BE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      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Ескерту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Кіріспе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жаңа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редакцияда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- ҚР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ғылым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министрінің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22.01.2016 </w:t>
      </w:r>
      <w:hyperlink r:id="rId12" w:anchor="3" w:history="1">
        <w:r w:rsidRPr="004F7BEC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bdr w:val="none" w:sz="0" w:space="0" w:color="auto" w:frame="1"/>
            <w:lang w:eastAsia="ru-RU"/>
          </w:rPr>
          <w:t>№ 62</w:t>
        </w:r>
      </w:hyperlink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 (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алғашқы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ресми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жарияланған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күнінен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кейін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күнтізбелік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он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күн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өткен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соң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қолданысқа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енгізіледі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)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бұйрығымен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.</w:t>
      </w:r>
      <w:r w:rsidRPr="004F7BE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4F7BEC" w:rsidRPr="004F7BEC" w:rsidRDefault="004F7BEC" w:rsidP="004F7BEC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1.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беріліп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отырған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белгісі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" 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begin"/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instrText xml:space="preserve"> HYPERLINK "http://adilet.zan.kz/kaz/docs/V14H0010115" \l "z6" </w:instrText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separate"/>
      </w:r>
      <w:r w:rsidRPr="004F7BEC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t>ереже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end"/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бекітілсін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4F7BEC" w:rsidRPr="004F7BEC" w:rsidRDefault="004F7BEC" w:rsidP="004F7BE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2.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Мектепке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ақпаратты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технологиялар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департаменті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(Ж.А.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Жонтаева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):</w:t>
      </w:r>
    </w:p>
    <w:p w:rsidR="004F7BEC" w:rsidRPr="004F7BEC" w:rsidRDefault="004F7BEC" w:rsidP="004F7BE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1) осы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бұйрықтың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белгіленген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тәртіппен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Әділет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министрлігінде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тіркелуін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:rsidR="004F7BEC" w:rsidRPr="004F7BEC" w:rsidRDefault="004F7BEC" w:rsidP="004F7BE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2)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Әділет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министрлігінде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тіркеуден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өткен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күнтізбелік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бұйрықты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бұқаралық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ақпарат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құралында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"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Әділет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ақпаратты-құқықтық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жүйеде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ресми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жариялауын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:rsidR="004F7BEC" w:rsidRPr="004F7BEC" w:rsidRDefault="004F7BEC" w:rsidP="004F7BE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3) осы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бұйрықты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ғылым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министрлігінің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интернет-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ресурсында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орналастыруды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қамтамасыз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етсін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4F7BEC" w:rsidRPr="004F7BEC" w:rsidRDefault="004F7BEC" w:rsidP="004F7BE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4. Осы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бұйрықтың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орындалуын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бақылау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ғылым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вице-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министрі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Е.Н.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Иманғалиевқа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жүктелсін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4F7BEC" w:rsidRPr="004F7BEC" w:rsidRDefault="004F7BEC" w:rsidP="004F7BE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5. Осы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бұйрық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алғашқы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ресми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жарияланған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күнінен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күнтізбелік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өткен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қолданысқа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енгізіледі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1"/>
        <w:gridCol w:w="8289"/>
      </w:tblGrid>
      <w:tr w:rsidR="004F7BEC" w:rsidRPr="004F7BEC" w:rsidTr="004F7BE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BEC" w:rsidRPr="004F7BEC" w:rsidRDefault="004F7BEC" w:rsidP="004F7BE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4F7BE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Министр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BEC" w:rsidRPr="004F7BEC" w:rsidRDefault="004F7BEC" w:rsidP="004F7BE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4F7BE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4F7BE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Саринжипов</w:t>
            </w:r>
            <w:proofErr w:type="spellEnd"/>
          </w:p>
        </w:tc>
      </w:tr>
    </w:tbl>
    <w:p w:rsidR="004F7BEC" w:rsidRPr="004F7BEC" w:rsidRDefault="004F7BEC" w:rsidP="004F7BE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tbl>
      <w:tblPr>
        <w:tblW w:w="108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7"/>
        <w:gridCol w:w="4960"/>
      </w:tblGrid>
      <w:tr w:rsidR="004F7BEC" w:rsidRPr="004F7BEC" w:rsidTr="004F7BEC"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BEC" w:rsidRPr="004F7BEC" w:rsidRDefault="004F7BEC" w:rsidP="004F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BEC" w:rsidRPr="004F7BEC" w:rsidRDefault="004F7BEC" w:rsidP="004F7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z6"/>
            <w:bookmarkEnd w:id="1"/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Білім</w:t>
            </w:r>
            <w:proofErr w:type="spellEnd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ғылым</w:t>
            </w:r>
            <w:proofErr w:type="spellEnd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Министрлігнің</w:t>
            </w:r>
            <w:proofErr w:type="spellEnd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2014 </w:t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жылғы</w:t>
            </w:r>
            <w:proofErr w:type="spellEnd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19 </w:t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желтоқсандағы</w:t>
            </w:r>
            <w:proofErr w:type="spellEnd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№ 532 </w:t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бұйрығымен</w:t>
            </w:r>
            <w:proofErr w:type="spellEnd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бекітілген</w:t>
            </w:r>
            <w:proofErr w:type="spellEnd"/>
          </w:p>
        </w:tc>
      </w:tr>
    </w:tbl>
    <w:p w:rsidR="004F7BEC" w:rsidRPr="004F7BEC" w:rsidRDefault="004F7BEC" w:rsidP="004F7BEC">
      <w:pPr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lastRenderedPageBreak/>
        <w:t xml:space="preserve">"Алтын </w:t>
      </w:r>
      <w:proofErr w:type="spellStart"/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белгісі</w:t>
      </w:r>
      <w:proofErr w:type="spellEnd"/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туралы</w:t>
      </w:r>
      <w:proofErr w:type="spellEnd"/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br/>
      </w:r>
      <w:proofErr w:type="spellStart"/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Ереже</w:t>
      </w:r>
      <w:proofErr w:type="spellEnd"/>
    </w:p>
    <w:p w:rsidR="004F7BEC" w:rsidRPr="004F7BEC" w:rsidRDefault="004F7BEC" w:rsidP="004F7BEC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1. Осы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Ереже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"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2007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жылғы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27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шілдедегі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Заңының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бабының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hyperlink r:id="rId13" w:anchor="z950" w:history="1">
        <w:r w:rsidRPr="004F7BEC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 xml:space="preserve">8-3) </w:t>
        </w:r>
        <w:proofErr w:type="spellStart"/>
        <w:proofErr w:type="gramStart"/>
        <w:r w:rsidRPr="004F7BEC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тармақшасына</w:t>
        </w:r>
        <w:proofErr w:type="spellEnd"/>
      </w:hyperlink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</w:t>
      </w:r>
      <w:proofErr w:type="spellStart"/>
      <w:proofErr w:type="gram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-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әзірленген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4F7BEC" w:rsidRPr="004F7BEC" w:rsidRDefault="004F7BEC" w:rsidP="004F7BE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      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Ескерту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. 1-тармақ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жаңа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редакцияда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- ҚР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ғылым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министрінің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22.01.2016 </w:t>
      </w:r>
      <w:hyperlink r:id="rId14" w:anchor="6" w:history="1">
        <w:r w:rsidRPr="004F7BEC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bdr w:val="none" w:sz="0" w:space="0" w:color="auto" w:frame="1"/>
            <w:lang w:eastAsia="ru-RU"/>
          </w:rPr>
          <w:t>№ 62</w:t>
        </w:r>
      </w:hyperlink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 (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алғашқы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ресми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жарияланған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күнінен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кейін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күнтізбелік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он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күн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өткен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соң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қолданысқа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енгізіледі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)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бұйрығымен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.</w:t>
      </w:r>
      <w:r w:rsidRPr="004F7BE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4F7BEC" w:rsidRPr="004F7BEC" w:rsidRDefault="004F7BEC" w:rsidP="004F7BE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 2.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белгісімен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мына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талаптарға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:rsidR="004F7BEC" w:rsidRPr="004F7BEC" w:rsidRDefault="004F7BEC" w:rsidP="004F7BEC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1)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үлгілі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мінез-құлық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жалпы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беруді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оқу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бағдарламаларына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"</w:t>
      </w:r>
      <w:hyperlink r:id="rId15" w:anchor="z22" w:history="1">
        <w:r w:rsidRPr="004F7BEC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 xml:space="preserve">Назарбаев </w:t>
        </w:r>
        <w:proofErr w:type="spellStart"/>
        <w:r w:rsidRPr="004F7BEC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Зияткерлік</w:t>
        </w:r>
        <w:proofErr w:type="spellEnd"/>
        <w:r w:rsidRPr="004F7BEC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 xml:space="preserve"> </w:t>
        </w:r>
        <w:proofErr w:type="spellStart"/>
        <w:r w:rsidRPr="004F7BEC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мектептері</w:t>
        </w:r>
        <w:proofErr w:type="spellEnd"/>
      </w:hyperlink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дербес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ұйымының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оқу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бағдарламаларына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оқу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жоспарының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барлық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пәндері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оқу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кезеңінде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берудің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жалпы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деңгейлерінде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"5"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жылдық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қорытынды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бағалары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бар;</w:t>
      </w:r>
    </w:p>
    <w:p w:rsidR="004F7BEC" w:rsidRPr="004F7BEC" w:rsidRDefault="004F7BEC" w:rsidP="004F7BEC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2)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жалпы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берудің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begin"/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instrText xml:space="preserve"> HYPERLINK "http://adilet.zan.kz/kaz/docs/V080005191_" \l "z17" </w:instrText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separate"/>
      </w:r>
      <w:r w:rsidRPr="004F7BEC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t>қорытынды</w:t>
      </w:r>
      <w:proofErr w:type="spellEnd"/>
      <w:r w:rsidRPr="004F7BEC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t>аттестаттауынан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end"/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"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жақсы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бағамен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өткен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алушылар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марапатталады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4F7BEC" w:rsidRPr="004F7BEC" w:rsidRDefault="004F7BEC" w:rsidP="004F7BE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3. 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белгісімен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алушыларды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наградтау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ұйымы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"Назарбаев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Зияткерлік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мектептері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дербес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ұйымы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басшысының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бұйрығымен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жүргізіледі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4F7BEC" w:rsidRPr="004F7BEC" w:rsidRDefault="004F7BEC" w:rsidP="004F7BE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      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Ескерту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. 3-тармақ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жаңа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редакцияда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– ҚР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ғылым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министрінің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13.06.2017 </w:t>
      </w:r>
      <w:hyperlink r:id="rId16" w:anchor="8" w:history="1">
        <w:r w:rsidRPr="004F7BEC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bdr w:val="none" w:sz="0" w:space="0" w:color="auto" w:frame="1"/>
            <w:lang w:eastAsia="ru-RU"/>
          </w:rPr>
          <w:t>№ 278</w:t>
        </w:r>
      </w:hyperlink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 (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алғашқы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ресми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жарияланған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күнінен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кейін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күнтізбелік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он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күн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өткен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соң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қолданысқа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енгізіледі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 xml:space="preserve">) </w:t>
      </w:r>
      <w:proofErr w:type="spellStart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бұйрығымен</w:t>
      </w:r>
      <w:proofErr w:type="spellEnd"/>
      <w:r w:rsidRPr="004F7BEC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.</w:t>
      </w:r>
      <w:r w:rsidRPr="004F7BEC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4F7BEC" w:rsidRPr="004F7BEC" w:rsidRDefault="004F7BEC" w:rsidP="004F7BE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4.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белгісімен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марапаттау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салтанатты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өткізіледі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4F7BEC" w:rsidRPr="004F7BEC" w:rsidRDefault="004F7BEC" w:rsidP="004F7BEC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5.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26-бабының </w:t>
      </w:r>
      <w:hyperlink r:id="rId17" w:anchor="z414%20" w:history="1">
        <w:r w:rsidRPr="004F7BEC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5-тармағына</w:t>
        </w:r>
      </w:hyperlink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белгісімен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марапатталған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адамдардың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конкурс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өткізу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кезінде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гранттарын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техникалық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кәсіптік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орта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беруден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жоғары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білімді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кадрлар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даярлауға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арналған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тапсырыс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алушылар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құрамына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қабылдауда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басым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құқығы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бар.</w:t>
      </w:r>
    </w:p>
    <w:p w:rsidR="004F7BEC" w:rsidRPr="004F7BEC" w:rsidRDefault="004F7BEC" w:rsidP="004F7BEC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6.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белгісімен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марапатталушы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заңнамада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белгіленген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тәртіппен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денсаулық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арнайы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көзделген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жоғары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оқу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орнын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таңдаған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денсаулығы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begin"/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instrText xml:space="preserve"> HYPERLINK "http://adilet.zan.kz/kaz/docs/V1300008336" \l "z8" </w:instrText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separate"/>
      </w:r>
      <w:r w:rsidRPr="004F7BEC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t>Қазақстан</w:t>
      </w:r>
      <w:proofErr w:type="spellEnd"/>
      <w:r w:rsidRPr="004F7BEC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t>Республикасының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end"/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begin"/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instrText xml:space="preserve"> HYPERLINK "http://adilet.zan.kz/kaz/docs/V100006175_" \l "z7" </w:instrText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separate"/>
      </w:r>
      <w:r w:rsidRPr="004F7BEC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t>заңнамасында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end"/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белгіленген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арнайы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талаптарға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ғана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қабылдана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алады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4F7BEC" w:rsidRPr="004F7BEC" w:rsidRDefault="004F7BEC" w:rsidP="004F7BE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      7. Осы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Ереже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меншік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үлгісіне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түріне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нысанына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ведомстволық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бағыныстылығына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қарамастан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белгіленген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тәртіппен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бастауыш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жалпы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білімнің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жалпы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беретін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оқу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бағдарламаларын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асыратын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ұйымдарының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алушыларға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қолданылады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4F7BEC" w:rsidRPr="004F7BEC" w:rsidRDefault="004F7BEC" w:rsidP="004F7BEC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8.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белгісін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дайындау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Ережеге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begin"/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instrText xml:space="preserve"> HYPERLINK "http://adilet.zan.kz/kaz/docs/V14H0010115" \l "z16" </w:instrText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separate"/>
      </w:r>
      <w:r w:rsidRPr="004F7BEC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t>қосымшаға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end"/>
      </w: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белгісінің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сипаттамасына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асырылады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tbl>
      <w:tblPr>
        <w:tblW w:w="114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4"/>
        <w:gridCol w:w="4960"/>
      </w:tblGrid>
      <w:tr w:rsidR="004F7BEC" w:rsidRPr="004F7BEC" w:rsidTr="004F7BEC"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BEC" w:rsidRPr="004F7BEC" w:rsidRDefault="004F7BEC" w:rsidP="004F7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BEC" w:rsidRPr="004F7BEC" w:rsidRDefault="004F7BEC" w:rsidP="004F7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z16"/>
            <w:bookmarkEnd w:id="2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"Алтын </w:t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белгі</w:t>
            </w:r>
            <w:proofErr w:type="spellEnd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белгісі</w:t>
            </w:r>
            <w:proofErr w:type="spellEnd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Ережеге</w:t>
            </w:r>
            <w:proofErr w:type="spellEnd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7B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қосымша</w:t>
            </w:r>
            <w:proofErr w:type="spellEnd"/>
          </w:p>
        </w:tc>
      </w:tr>
    </w:tbl>
    <w:p w:rsidR="004F7BEC" w:rsidRPr="004F7BEC" w:rsidRDefault="004F7BEC" w:rsidP="004F7BEC">
      <w:pPr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"Алтын </w:t>
      </w:r>
      <w:proofErr w:type="spellStart"/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белгісінің</w:t>
      </w:r>
      <w:proofErr w:type="spellEnd"/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сипаттамасы</w:t>
      </w:r>
      <w:proofErr w:type="spellEnd"/>
    </w:p>
    <w:p w:rsidR="004F7BEC" w:rsidRPr="004F7BEC" w:rsidRDefault="004F7BEC" w:rsidP="004F7BE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 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белгісінің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диаметрі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30 мм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болады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Л-80 мыс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мырыш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металдарының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арнайы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қорытпасынан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дайындалады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4F7BEC" w:rsidRPr="004F7BEC" w:rsidRDefault="004F7BEC" w:rsidP="004F7BE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 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Белгінің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бет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жағында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астынан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лавр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бұтағымен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көмкерілген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ашық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кітап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бейнеленген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Осы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бейненің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үстіңгі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жағында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алтынмен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жазылған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жазу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шығыңқырап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тұрады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"Алтын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жазба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контуры,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ашық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кітап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лавр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бұтағының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бейнелері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бедер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түрінде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 мм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шығыңқырап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тұрады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4F7BEC" w:rsidRPr="004F7BEC" w:rsidRDefault="004F7BEC" w:rsidP="004F7BEC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 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Белгінің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артқы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жағында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"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жазумен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көмкерілген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елтаңбасы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бейнеленген</w:t>
      </w:r>
      <w:proofErr w:type="spellEnd"/>
      <w:r w:rsidRPr="004F7BE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E9545A" w:rsidRPr="004F7BEC" w:rsidRDefault="008F25B1">
      <w:pPr>
        <w:rPr>
          <w:rFonts w:ascii="Times New Roman" w:hAnsi="Times New Roman" w:cs="Times New Roman"/>
          <w:sz w:val="28"/>
          <w:szCs w:val="28"/>
        </w:rPr>
      </w:pPr>
    </w:p>
    <w:sectPr w:rsidR="00E9545A" w:rsidRPr="004F7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245D95"/>
    <w:multiLevelType w:val="multilevel"/>
    <w:tmpl w:val="B8C29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EC"/>
    <w:rsid w:val="000E1A8F"/>
    <w:rsid w:val="004F7BEC"/>
    <w:rsid w:val="008F25B1"/>
    <w:rsid w:val="00B0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034E79-4901-4C2A-B616-B788C908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4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8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3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1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38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1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8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6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V14H0010115/history" TargetMode="External"/><Relationship Id="rId13" Type="http://schemas.openxmlformats.org/officeDocument/2006/relationships/hyperlink" Target="http://adilet.zan.kz/kaz/docs/Z070000319_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V14H0010115/info" TargetMode="External"/><Relationship Id="rId12" Type="http://schemas.openxmlformats.org/officeDocument/2006/relationships/hyperlink" Target="http://adilet.zan.kz/kaz/docs/V1600013066" TargetMode="External"/><Relationship Id="rId17" Type="http://schemas.openxmlformats.org/officeDocument/2006/relationships/hyperlink" Target="http://adilet.zan.kz/kaz/docs/Z070000319_" TargetMode="External"/><Relationship Id="rId2" Type="http://schemas.openxmlformats.org/officeDocument/2006/relationships/styles" Target="styles.xml"/><Relationship Id="rId16" Type="http://schemas.openxmlformats.org/officeDocument/2006/relationships/hyperlink" Target="http://adilet.zan.kz/kaz/docs/V170001534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dilet.zan.kz/kaz/origins/V14H0010115" TargetMode="External"/><Relationship Id="rId11" Type="http://schemas.openxmlformats.org/officeDocument/2006/relationships/hyperlink" Target="http://adilet.zan.kz/kaz/docs/Z070000319_" TargetMode="External"/><Relationship Id="rId5" Type="http://schemas.openxmlformats.org/officeDocument/2006/relationships/hyperlink" Target="http://adilet.zan.kz/kaz/docs/V14H0010115" TargetMode="External"/><Relationship Id="rId15" Type="http://schemas.openxmlformats.org/officeDocument/2006/relationships/hyperlink" Target="http://adilet.zan.kz/kaz/docs/Z1100000394" TargetMode="External"/><Relationship Id="rId10" Type="http://schemas.openxmlformats.org/officeDocument/2006/relationships/hyperlink" Target="http://adilet.zan.kz/kaz/docs/V14H0010115/downloa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kaz/docs/V14H0010115/links" TargetMode="External"/><Relationship Id="rId14" Type="http://schemas.openxmlformats.org/officeDocument/2006/relationships/hyperlink" Target="http://adilet.zan.kz/kaz/docs/V16000130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BTA bank</Company>
  <LinksUpToDate>false</LinksUpToDate>
  <CharactersWithSpaces>9905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BTA Users</dc:creator>
  <cp:lastModifiedBy>Пользователь</cp:lastModifiedBy>
  <cp:revision>2</cp:revision>
  <dcterms:created xsi:type="dcterms:W3CDTF">2018-10-11T05:37:00Z</dcterms:created>
  <dcterms:modified xsi:type="dcterms:W3CDTF">2018-10-11T05:37:00Z</dcterms:modified>
</cp:coreProperties>
</file>